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63E5A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7ED2AB87" w14:textId="77777777" w:rsidR="00E91C74" w:rsidRDefault="00E91C74" w:rsidP="00E91C74">
      <w:pPr>
        <w:pStyle w:val="HTMLPreformatted"/>
        <w:rPr>
          <w:color w:val="000000"/>
        </w:rPr>
      </w:pPr>
    </w:p>
    <w:p w14:paraId="730B5A0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1589607D" w14:textId="77777777" w:rsidR="00E91C74" w:rsidRDefault="00E91C74" w:rsidP="00E91C74">
      <w:pPr>
        <w:pStyle w:val="HTMLPreformatted"/>
        <w:rPr>
          <w:color w:val="000000"/>
        </w:rPr>
      </w:pPr>
    </w:p>
    <w:p w14:paraId="524759D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164DD942" w14:textId="77777777" w:rsidR="00E91C74" w:rsidRDefault="00E91C74" w:rsidP="00E91C74">
      <w:pPr>
        <w:pStyle w:val="HTMLPreformatted"/>
        <w:rPr>
          <w:color w:val="000000"/>
        </w:rPr>
      </w:pPr>
    </w:p>
    <w:p w14:paraId="4394782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31D1DBA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5AE3DEE5" w14:textId="77777777" w:rsidR="00E91C74" w:rsidRDefault="00E91C74" w:rsidP="00E91C74">
      <w:pPr>
        <w:pStyle w:val="HTMLPreformatted"/>
        <w:rPr>
          <w:color w:val="000000"/>
        </w:rPr>
      </w:pPr>
    </w:p>
    <w:p w14:paraId="72EAD97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36A6C2F7" w14:textId="77777777" w:rsidR="00E91C74" w:rsidRDefault="00E91C74" w:rsidP="00E91C74">
      <w:pPr>
        <w:pStyle w:val="HTMLPreformatted"/>
        <w:rPr>
          <w:color w:val="000000"/>
        </w:rPr>
      </w:pPr>
    </w:p>
    <w:p w14:paraId="369251E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265BD78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2C68A8D1" w14:textId="77777777" w:rsidR="00E91C74" w:rsidRDefault="00E91C74" w:rsidP="00E91C74">
      <w:pPr>
        <w:pStyle w:val="HTMLPreformatted"/>
        <w:rPr>
          <w:color w:val="000000"/>
        </w:rPr>
      </w:pPr>
    </w:p>
    <w:p w14:paraId="4621320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02899ADB" w14:textId="77777777" w:rsidR="00E91C74" w:rsidRDefault="00E91C74" w:rsidP="00E91C74">
      <w:pPr>
        <w:pStyle w:val="HTMLPreformatted"/>
        <w:rPr>
          <w:color w:val="000000"/>
        </w:rPr>
      </w:pPr>
    </w:p>
    <w:p w14:paraId="7406624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33F529C5" w14:textId="77777777" w:rsidR="00E91C74" w:rsidRDefault="00E91C74" w:rsidP="00E91C74">
      <w:pPr>
        <w:pStyle w:val="HTMLPreformatted"/>
        <w:rPr>
          <w:color w:val="000000"/>
        </w:rPr>
      </w:pPr>
    </w:p>
    <w:p w14:paraId="5F502B3A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219746E9" w14:textId="77777777" w:rsidR="00E91C74" w:rsidRDefault="00E91C74" w:rsidP="00E91C74">
      <w:pPr>
        <w:pStyle w:val="HTMLPreformatted"/>
        <w:rPr>
          <w:color w:val="000000"/>
        </w:rPr>
      </w:pPr>
    </w:p>
    <w:p w14:paraId="43880F4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55BE8D8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0A4753A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6D5FD8B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110A0282" w14:textId="77777777" w:rsidR="00E91C74" w:rsidRDefault="00E91C74" w:rsidP="00E91C74">
      <w:pPr>
        <w:pStyle w:val="HTMLPreformatted"/>
        <w:rPr>
          <w:color w:val="000000"/>
        </w:rPr>
      </w:pPr>
    </w:p>
    <w:p w14:paraId="480EEBD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7F7ACDA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252F859D" w14:textId="77777777" w:rsidR="00E91C74" w:rsidRDefault="00E91C74" w:rsidP="00E91C74">
      <w:pPr>
        <w:pStyle w:val="HTMLPreformatted"/>
        <w:rPr>
          <w:color w:val="000000"/>
        </w:rPr>
      </w:pPr>
    </w:p>
    <w:p w14:paraId="2B258FB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5B06EB0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3372F79C" w14:textId="77777777" w:rsidR="00E91C74" w:rsidRDefault="00E91C74" w:rsidP="00E91C74">
      <w:pPr>
        <w:pStyle w:val="HTMLPreformatted"/>
        <w:rPr>
          <w:color w:val="000000"/>
        </w:rPr>
      </w:pPr>
    </w:p>
    <w:p w14:paraId="5C91D88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</w:t>
      </w:r>
    </w:p>
    <w:p w14:paraId="622C064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 terms of</w:t>
      </w:r>
    </w:p>
    <w:p w14:paraId="4DFAF40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a Secondary License.</w:t>
      </w:r>
    </w:p>
    <w:p w14:paraId="2F7120B1" w14:textId="77777777" w:rsidR="00E91C74" w:rsidRDefault="00E91C74" w:rsidP="00E91C74">
      <w:pPr>
        <w:pStyle w:val="HTMLPreformatted"/>
        <w:rPr>
          <w:color w:val="000000"/>
        </w:rPr>
      </w:pPr>
    </w:p>
    <w:p w14:paraId="21FFDFD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703B4E7D" w14:textId="77777777" w:rsidR="00E91C74" w:rsidRDefault="00E91C74" w:rsidP="00E91C74">
      <w:pPr>
        <w:pStyle w:val="HTMLPreformatted"/>
        <w:rPr>
          <w:color w:val="000000"/>
        </w:rPr>
      </w:pPr>
    </w:p>
    <w:p w14:paraId="2E3EF64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407A5510" w14:textId="77777777" w:rsidR="00E91C74" w:rsidRDefault="00E91C74" w:rsidP="00E91C74">
      <w:pPr>
        <w:pStyle w:val="HTMLPreformatted"/>
        <w:rPr>
          <w:color w:val="000000"/>
        </w:rPr>
      </w:pPr>
    </w:p>
    <w:p w14:paraId="301E0FC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0C50B571" w14:textId="77777777" w:rsidR="00E91C74" w:rsidRDefault="00E91C74" w:rsidP="00E91C74">
      <w:pPr>
        <w:pStyle w:val="HTMLPreformatted"/>
        <w:rPr>
          <w:color w:val="000000"/>
        </w:rPr>
      </w:pPr>
    </w:p>
    <w:p w14:paraId="0F4D699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</w:t>
      </w:r>
    </w:p>
    <w:p w14:paraId="27D8D93E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separate file or files, that is not Covered Software.</w:t>
      </w:r>
    </w:p>
    <w:p w14:paraId="4512DE03" w14:textId="77777777" w:rsidR="00E91C74" w:rsidRDefault="00E91C74" w:rsidP="00E91C74">
      <w:pPr>
        <w:pStyle w:val="HTMLPreformatted"/>
        <w:rPr>
          <w:color w:val="000000"/>
        </w:rPr>
      </w:pPr>
    </w:p>
    <w:p w14:paraId="7FDC05A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36D205CD" w14:textId="77777777" w:rsidR="00E91C74" w:rsidRDefault="00E91C74" w:rsidP="00E91C74">
      <w:pPr>
        <w:pStyle w:val="HTMLPreformatted"/>
        <w:rPr>
          <w:color w:val="000000"/>
        </w:rPr>
      </w:pPr>
    </w:p>
    <w:p w14:paraId="3235686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45F33CF1" w14:textId="77777777" w:rsidR="00E91C74" w:rsidRDefault="00E91C74" w:rsidP="00E91C74">
      <w:pPr>
        <w:pStyle w:val="HTMLPreformatted"/>
        <w:rPr>
          <w:color w:val="000000"/>
        </w:rPr>
      </w:pPr>
    </w:p>
    <w:p w14:paraId="1F75B74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0203F9F4" w14:textId="77777777" w:rsidR="00E91C74" w:rsidRDefault="00E91C74" w:rsidP="00E91C74">
      <w:pPr>
        <w:pStyle w:val="HTMLPreformatted"/>
        <w:rPr>
          <w:color w:val="000000"/>
        </w:rPr>
      </w:pPr>
    </w:p>
    <w:p w14:paraId="6D98C81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</w:t>
      </w:r>
    </w:p>
    <w:p w14:paraId="19416BB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at the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</w:t>
      </w:r>
    </w:p>
    <w:p w14:paraId="7DCDDCA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rights conveyed by this License.</w:t>
      </w:r>
    </w:p>
    <w:p w14:paraId="5D9649E8" w14:textId="77777777" w:rsidR="00E91C74" w:rsidRDefault="00E91C74" w:rsidP="00E91C74">
      <w:pPr>
        <w:pStyle w:val="HTMLPreformatted"/>
        <w:rPr>
          <w:color w:val="000000"/>
        </w:rPr>
      </w:pPr>
    </w:p>
    <w:p w14:paraId="699E2A5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1.10. "Modifications"</w:t>
      </w:r>
    </w:p>
    <w:p w14:paraId="73CA2184" w14:textId="77777777" w:rsidR="00E91C74" w:rsidRDefault="00E91C74" w:rsidP="00E91C74">
      <w:pPr>
        <w:pStyle w:val="HTMLPreformatted"/>
        <w:rPr>
          <w:color w:val="000000"/>
        </w:rPr>
      </w:pPr>
    </w:p>
    <w:p w14:paraId="2C74B8B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means any of the following:</w:t>
      </w:r>
    </w:p>
    <w:p w14:paraId="14DF36C0" w14:textId="77777777" w:rsidR="00E91C74" w:rsidRDefault="00E91C74" w:rsidP="00E91C74">
      <w:pPr>
        <w:pStyle w:val="HTMLPreformatted"/>
        <w:rPr>
          <w:color w:val="000000"/>
        </w:rPr>
      </w:pPr>
    </w:p>
    <w:p w14:paraId="5244174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</w:t>
      </w:r>
    </w:p>
    <w:p w14:paraId="193EBD9E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 Software; or</w:t>
      </w:r>
    </w:p>
    <w:p w14:paraId="16FD054E" w14:textId="77777777" w:rsidR="00E91C74" w:rsidRDefault="00E91C74" w:rsidP="00E91C74">
      <w:pPr>
        <w:pStyle w:val="HTMLPreformatted"/>
        <w:rPr>
          <w:color w:val="000000"/>
        </w:rPr>
      </w:pPr>
    </w:p>
    <w:p w14:paraId="03C14FF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2A24726C" w14:textId="77777777" w:rsidR="00E91C74" w:rsidRDefault="00E91C74" w:rsidP="00E91C74">
      <w:pPr>
        <w:pStyle w:val="HTMLPreformatted"/>
        <w:rPr>
          <w:color w:val="000000"/>
        </w:rPr>
      </w:pPr>
    </w:p>
    <w:p w14:paraId="5346509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4B8F2D10" w14:textId="77777777" w:rsidR="00E91C74" w:rsidRDefault="00E91C74" w:rsidP="00E91C74">
      <w:pPr>
        <w:pStyle w:val="HTMLPreformatted"/>
        <w:rPr>
          <w:color w:val="000000"/>
        </w:rPr>
      </w:pPr>
    </w:p>
    <w:p w14:paraId="4EC0A81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</w:t>
      </w:r>
    </w:p>
    <w:p w14:paraId="4FFD35B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process, and apparatus claims, in any patent Licensable by such</w:t>
      </w:r>
    </w:p>
    <w:p w14:paraId="4001E87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Contributor that would be infringed, but for the grant of the License,</w:t>
      </w:r>
    </w:p>
    <w:p w14:paraId="244038A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by the making, using, selling, offering for sale, having made, import,</w:t>
      </w:r>
    </w:p>
    <w:p w14:paraId="4EC96E0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or transfer of either its Contributions or its Contributor Version.</w:t>
      </w:r>
    </w:p>
    <w:p w14:paraId="208FC257" w14:textId="77777777" w:rsidR="00E91C74" w:rsidRDefault="00E91C74" w:rsidP="00E91C74">
      <w:pPr>
        <w:pStyle w:val="HTMLPreformatted"/>
        <w:rPr>
          <w:color w:val="000000"/>
        </w:rPr>
      </w:pPr>
    </w:p>
    <w:p w14:paraId="461F405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37F56244" w14:textId="77777777" w:rsidR="00E91C74" w:rsidRDefault="00E91C74" w:rsidP="00E91C74">
      <w:pPr>
        <w:pStyle w:val="HTMLPreformatted"/>
        <w:rPr>
          <w:color w:val="000000"/>
        </w:rPr>
      </w:pPr>
    </w:p>
    <w:p w14:paraId="5BC797CE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1317902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0A020B9A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0B83C7D9" w14:textId="77777777" w:rsidR="00E91C74" w:rsidRDefault="00E91C74" w:rsidP="00E91C74">
      <w:pPr>
        <w:pStyle w:val="HTMLPreformatted"/>
        <w:rPr>
          <w:color w:val="000000"/>
        </w:rPr>
      </w:pPr>
    </w:p>
    <w:p w14:paraId="59968C7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7F96EF97" w14:textId="77777777" w:rsidR="00E91C74" w:rsidRDefault="00E91C74" w:rsidP="00E91C74">
      <w:pPr>
        <w:pStyle w:val="HTMLPreformatted"/>
        <w:rPr>
          <w:color w:val="000000"/>
        </w:rPr>
      </w:pPr>
    </w:p>
    <w:p w14:paraId="5C726F9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2D2EBCF5" w14:textId="77777777" w:rsidR="00E91C74" w:rsidRDefault="00E91C74" w:rsidP="00E91C74">
      <w:pPr>
        <w:pStyle w:val="HTMLPreformatted"/>
        <w:rPr>
          <w:color w:val="000000"/>
        </w:rPr>
      </w:pPr>
    </w:p>
    <w:p w14:paraId="7513CE1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13D5D59F" w14:textId="77777777" w:rsidR="00E91C74" w:rsidRDefault="00E91C74" w:rsidP="00E91C74">
      <w:pPr>
        <w:pStyle w:val="HTMLPreformatted"/>
        <w:rPr>
          <w:color w:val="000000"/>
        </w:rPr>
      </w:pPr>
    </w:p>
    <w:p w14:paraId="0D70EE1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406A73B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"You" includes any entity that controls, is</w:t>
      </w:r>
    </w:p>
    <w:p w14:paraId="4EE7313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1658DC9C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definition, "control" means (a) the power, direct or indirect, to cause</w:t>
      </w:r>
    </w:p>
    <w:p w14:paraId="6A14124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1F0E242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7C8ED23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0E24BD6A" w14:textId="77777777" w:rsidR="00E91C74" w:rsidRDefault="00E91C74" w:rsidP="00E91C74">
      <w:pPr>
        <w:pStyle w:val="HTMLPreformatted"/>
        <w:rPr>
          <w:color w:val="000000"/>
        </w:rPr>
      </w:pPr>
    </w:p>
    <w:p w14:paraId="32834F2B" w14:textId="77777777" w:rsidR="00E91C74" w:rsidRDefault="00E91C74" w:rsidP="00E91C74">
      <w:pPr>
        <w:pStyle w:val="HTMLPreformatted"/>
        <w:rPr>
          <w:color w:val="000000"/>
        </w:rPr>
      </w:pPr>
    </w:p>
    <w:p w14:paraId="7280FF4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59CE651D" w14:textId="77777777" w:rsidR="00E91C74" w:rsidRDefault="00E91C74" w:rsidP="00E91C74">
      <w:pPr>
        <w:pStyle w:val="HTMLPreformatted"/>
        <w:rPr>
          <w:color w:val="000000"/>
        </w:rPr>
      </w:pPr>
    </w:p>
    <w:p w14:paraId="5E0A026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410AB602" w14:textId="77777777" w:rsidR="00E91C74" w:rsidRDefault="00E91C74" w:rsidP="00E91C74">
      <w:pPr>
        <w:pStyle w:val="HTMLPreformatted"/>
        <w:rPr>
          <w:color w:val="000000"/>
        </w:rPr>
      </w:pPr>
    </w:p>
    <w:p w14:paraId="52F531FC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238B606C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34FEDAD7" w14:textId="77777777" w:rsidR="00E91C74" w:rsidRDefault="00E91C74" w:rsidP="00E91C74">
      <w:pPr>
        <w:pStyle w:val="HTMLPreformatted"/>
        <w:rPr>
          <w:color w:val="000000"/>
        </w:rPr>
      </w:pPr>
    </w:p>
    <w:p w14:paraId="301E282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0FF6FC9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11441A7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7CB7641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Contributions, either on an unmodified basis, with Modifications, or</w:t>
      </w:r>
    </w:p>
    <w:p w14:paraId="2288075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as part of a Larger Work; and</w:t>
      </w:r>
    </w:p>
    <w:p w14:paraId="578F9DC1" w14:textId="77777777" w:rsidR="00E91C74" w:rsidRDefault="00E91C74" w:rsidP="00E91C74">
      <w:pPr>
        <w:pStyle w:val="HTMLPreformatted"/>
        <w:rPr>
          <w:color w:val="000000"/>
        </w:rPr>
      </w:pPr>
    </w:p>
    <w:p w14:paraId="3BA3D19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16ABD3CA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</w:t>
      </w:r>
    </w:p>
    <w:p w14:paraId="58E8A8A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or its Contributor Version.</w:t>
      </w:r>
    </w:p>
    <w:p w14:paraId="7099DD76" w14:textId="77777777" w:rsidR="00E91C74" w:rsidRDefault="00E91C74" w:rsidP="00E91C74">
      <w:pPr>
        <w:pStyle w:val="HTMLPreformatted"/>
        <w:rPr>
          <w:color w:val="000000"/>
        </w:rPr>
      </w:pPr>
    </w:p>
    <w:p w14:paraId="59D1E1D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63D0E2C5" w14:textId="77777777" w:rsidR="00E91C74" w:rsidRDefault="00E91C74" w:rsidP="00E91C74">
      <w:pPr>
        <w:pStyle w:val="HTMLPreformatted"/>
        <w:rPr>
          <w:color w:val="000000"/>
        </w:rPr>
      </w:pPr>
    </w:p>
    <w:p w14:paraId="5F98833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</w:t>
      </w:r>
    </w:p>
    <w:p w14:paraId="78EEEB8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become effective for each Contribution on the date the Contributor first</w:t>
      </w:r>
    </w:p>
    <w:p w14:paraId="00CDD73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distributes such Contribution.</w:t>
      </w:r>
    </w:p>
    <w:p w14:paraId="73C5E531" w14:textId="77777777" w:rsidR="00E91C74" w:rsidRDefault="00E91C74" w:rsidP="00E91C74">
      <w:pPr>
        <w:pStyle w:val="HTMLPreformatted"/>
        <w:rPr>
          <w:color w:val="000000"/>
        </w:rPr>
      </w:pPr>
    </w:p>
    <w:p w14:paraId="09F679F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4FB10291" w14:textId="77777777" w:rsidR="00E91C74" w:rsidRDefault="00E91C74" w:rsidP="00E91C74">
      <w:pPr>
        <w:pStyle w:val="HTMLPreformatted"/>
        <w:rPr>
          <w:color w:val="000000"/>
        </w:rPr>
      </w:pPr>
    </w:p>
    <w:p w14:paraId="54BC63B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</w:t>
      </w:r>
    </w:p>
    <w:p w14:paraId="5A4A6B0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this License. No additional rights or licenses will be implied from the</w:t>
      </w:r>
    </w:p>
    <w:p w14:paraId="73F8B59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distribution or licensing of Covered Software under this License.</w:t>
      </w:r>
    </w:p>
    <w:p w14:paraId="275A8D9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Notwithstanding Section 2.1(b) above, no patent license is granted by a</w:t>
      </w:r>
    </w:p>
    <w:p w14:paraId="57F599F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Contributor:</w:t>
      </w:r>
    </w:p>
    <w:p w14:paraId="04206B9B" w14:textId="77777777" w:rsidR="00E91C74" w:rsidRDefault="00E91C74" w:rsidP="00E91C74">
      <w:pPr>
        <w:pStyle w:val="HTMLPreformatted"/>
        <w:rPr>
          <w:color w:val="000000"/>
        </w:rPr>
      </w:pPr>
    </w:p>
    <w:p w14:paraId="6ACCC8BC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4D3DD3AD" w14:textId="77777777" w:rsidR="00E91C74" w:rsidRDefault="00E91C74" w:rsidP="00E91C74">
      <w:pPr>
        <w:pStyle w:val="HTMLPreformatted"/>
        <w:rPr>
          <w:color w:val="000000"/>
        </w:rPr>
      </w:pPr>
    </w:p>
    <w:p w14:paraId="57EE659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6FBC589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279EEFD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17650A3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1A45AF68" w14:textId="77777777" w:rsidR="00E91C74" w:rsidRDefault="00E91C74" w:rsidP="00E91C74">
      <w:pPr>
        <w:pStyle w:val="HTMLPreformatted"/>
        <w:rPr>
          <w:color w:val="000000"/>
        </w:rPr>
      </w:pPr>
    </w:p>
    <w:p w14:paraId="7E66F0E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</w:t>
      </w:r>
    </w:p>
    <w:p w14:paraId="4E35FDF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its Contributions.</w:t>
      </w:r>
    </w:p>
    <w:p w14:paraId="085C60AC" w14:textId="77777777" w:rsidR="00E91C74" w:rsidRDefault="00E91C74" w:rsidP="00E91C74">
      <w:pPr>
        <w:pStyle w:val="HTMLPreformatted"/>
        <w:rPr>
          <w:color w:val="000000"/>
        </w:rPr>
      </w:pPr>
    </w:p>
    <w:p w14:paraId="5AF5509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</w:t>
      </w:r>
    </w:p>
    <w:p w14:paraId="1021B43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or logos of any Contributor (except as may be necessary to comply with</w:t>
      </w:r>
    </w:p>
    <w:p w14:paraId="780B18B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the notice requirements in Section 3.4).</w:t>
      </w:r>
    </w:p>
    <w:p w14:paraId="5CBF040F" w14:textId="77777777" w:rsidR="00E91C74" w:rsidRDefault="00E91C74" w:rsidP="00E91C74">
      <w:pPr>
        <w:pStyle w:val="HTMLPreformatted"/>
        <w:rPr>
          <w:color w:val="000000"/>
        </w:rPr>
      </w:pPr>
    </w:p>
    <w:p w14:paraId="270B917C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01D91A51" w14:textId="77777777" w:rsidR="00E91C74" w:rsidRDefault="00E91C74" w:rsidP="00E91C74">
      <w:pPr>
        <w:pStyle w:val="HTMLPreformatted"/>
        <w:rPr>
          <w:color w:val="000000"/>
        </w:rPr>
      </w:pPr>
    </w:p>
    <w:p w14:paraId="00D347D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4478596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</w:t>
      </w:r>
    </w:p>
    <w:p w14:paraId="580AA1C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License (see Section 10.2) or under the terms of a Secondary License (if</w:t>
      </w:r>
    </w:p>
    <w:p w14:paraId="2AECFC1A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permitted under the terms of Section 3.3).</w:t>
      </w:r>
    </w:p>
    <w:p w14:paraId="60903CBF" w14:textId="77777777" w:rsidR="00E91C74" w:rsidRDefault="00E91C74" w:rsidP="00E91C74">
      <w:pPr>
        <w:pStyle w:val="HTMLPreformatted"/>
        <w:rPr>
          <w:color w:val="000000"/>
        </w:rPr>
      </w:pPr>
    </w:p>
    <w:p w14:paraId="18775A4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35CF4F67" w14:textId="77777777" w:rsidR="00E91C74" w:rsidRDefault="00E91C74" w:rsidP="00E91C74">
      <w:pPr>
        <w:pStyle w:val="HTMLPreformatted"/>
        <w:rPr>
          <w:color w:val="000000"/>
        </w:rPr>
      </w:pPr>
    </w:p>
    <w:p w14:paraId="6D25F4B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</w:t>
      </w:r>
    </w:p>
    <w:p w14:paraId="6428EEB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 to</w:t>
      </w:r>
    </w:p>
    <w:p w14:paraId="115A8FD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grant the rights to its Contributions conveyed by this License.</w:t>
      </w:r>
    </w:p>
    <w:p w14:paraId="5A4BF447" w14:textId="77777777" w:rsidR="00E91C74" w:rsidRDefault="00E91C74" w:rsidP="00E91C74">
      <w:pPr>
        <w:pStyle w:val="HTMLPreformatted"/>
        <w:rPr>
          <w:color w:val="000000"/>
        </w:rPr>
      </w:pPr>
    </w:p>
    <w:p w14:paraId="2EE7403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7896E0C1" w14:textId="77777777" w:rsidR="00E91C74" w:rsidRDefault="00E91C74" w:rsidP="00E91C74">
      <w:pPr>
        <w:pStyle w:val="HTMLPreformatted"/>
        <w:rPr>
          <w:color w:val="000000"/>
        </w:rPr>
      </w:pPr>
    </w:p>
    <w:p w14:paraId="4F39527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</w:t>
      </w:r>
    </w:p>
    <w:p w14:paraId="651D469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applicable copyright doctrines of fair use, fair dealing, or other</w:t>
      </w:r>
    </w:p>
    <w:p w14:paraId="2F29106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equivalents.</w:t>
      </w:r>
    </w:p>
    <w:p w14:paraId="55661BB3" w14:textId="77777777" w:rsidR="00E91C74" w:rsidRDefault="00E91C74" w:rsidP="00E91C74">
      <w:pPr>
        <w:pStyle w:val="HTMLPreformatted"/>
        <w:rPr>
          <w:color w:val="000000"/>
        </w:rPr>
      </w:pPr>
    </w:p>
    <w:p w14:paraId="4941804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70E35DB0" w14:textId="77777777" w:rsidR="00E91C74" w:rsidRDefault="00E91C74" w:rsidP="00E91C74">
      <w:pPr>
        <w:pStyle w:val="HTMLPreformatted"/>
        <w:rPr>
          <w:color w:val="000000"/>
        </w:rPr>
      </w:pPr>
    </w:p>
    <w:p w14:paraId="5D8E1BBA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2FCA92E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097263B7" w14:textId="77777777" w:rsidR="00E91C74" w:rsidRDefault="00E91C74" w:rsidP="00E91C74">
      <w:pPr>
        <w:pStyle w:val="HTMLPreformatted"/>
        <w:rPr>
          <w:color w:val="000000"/>
        </w:rPr>
      </w:pPr>
    </w:p>
    <w:p w14:paraId="04681503" w14:textId="77777777" w:rsidR="00E91C74" w:rsidRDefault="00E91C74" w:rsidP="00E91C74">
      <w:pPr>
        <w:pStyle w:val="HTMLPreformatted"/>
        <w:rPr>
          <w:color w:val="000000"/>
        </w:rPr>
      </w:pPr>
    </w:p>
    <w:p w14:paraId="27FACA0A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5B25B314" w14:textId="77777777" w:rsidR="00E91C74" w:rsidRDefault="00E91C74" w:rsidP="00E91C74">
      <w:pPr>
        <w:pStyle w:val="HTMLPreformatted"/>
        <w:rPr>
          <w:color w:val="000000"/>
        </w:rPr>
      </w:pPr>
    </w:p>
    <w:p w14:paraId="5053F11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3F55C020" w14:textId="77777777" w:rsidR="00E91C74" w:rsidRDefault="00E91C74" w:rsidP="00E91C74">
      <w:pPr>
        <w:pStyle w:val="HTMLPreformatted"/>
        <w:rPr>
          <w:color w:val="000000"/>
        </w:rPr>
      </w:pPr>
    </w:p>
    <w:p w14:paraId="57B8564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55D1D22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</w:t>
      </w:r>
    </w:p>
    <w:p w14:paraId="6D781A8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the terms of this License. You must inform recipients that the Source</w:t>
      </w:r>
    </w:p>
    <w:p w14:paraId="339D95C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Code Form of the Covered Software is governed by the terms of this</w:t>
      </w:r>
    </w:p>
    <w:p w14:paraId="3F873E0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License, and how they can obtain a copy of this License. You may not</w:t>
      </w:r>
    </w:p>
    <w:p w14:paraId="42631A0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attempt to alter or restrict the recipients' rights in the Source Code</w:t>
      </w:r>
    </w:p>
    <w:p w14:paraId="6EEAAB6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Form.</w:t>
      </w:r>
    </w:p>
    <w:p w14:paraId="3BBE69FB" w14:textId="77777777" w:rsidR="00E91C74" w:rsidRDefault="00E91C74" w:rsidP="00E91C74">
      <w:pPr>
        <w:pStyle w:val="HTMLPreformatted"/>
        <w:rPr>
          <w:color w:val="000000"/>
        </w:rPr>
      </w:pPr>
    </w:p>
    <w:p w14:paraId="12F49AD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4CE465EC" w14:textId="77777777" w:rsidR="00E91C74" w:rsidRDefault="00E91C74" w:rsidP="00E91C74">
      <w:pPr>
        <w:pStyle w:val="HTMLPreformatted"/>
        <w:rPr>
          <w:color w:val="000000"/>
        </w:rPr>
      </w:pPr>
    </w:p>
    <w:p w14:paraId="7126DD5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7B05F478" w14:textId="77777777" w:rsidR="00E91C74" w:rsidRDefault="00E91C74" w:rsidP="00E91C74">
      <w:pPr>
        <w:pStyle w:val="HTMLPreformatted"/>
        <w:rPr>
          <w:color w:val="000000"/>
        </w:rPr>
      </w:pPr>
    </w:p>
    <w:p w14:paraId="2E80A3B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1814A02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6A50023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1A726F0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3319E7A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03D8235F" w14:textId="77777777" w:rsidR="00E91C74" w:rsidRDefault="00E91C74" w:rsidP="00E91C74">
      <w:pPr>
        <w:pStyle w:val="HTMLPreformatted"/>
        <w:rPr>
          <w:color w:val="000000"/>
        </w:rPr>
      </w:pPr>
    </w:p>
    <w:p w14:paraId="15D1AE1C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</w:t>
      </w:r>
    </w:p>
    <w:p w14:paraId="28111D4C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License, or sublicense it under different terms, provided that the</w:t>
      </w:r>
    </w:p>
    <w:p w14:paraId="339DBE2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license for the Executable Form does not attempt to limit or alter the</w:t>
      </w:r>
    </w:p>
    <w:p w14:paraId="4593E9CE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  recipients' rights in the Source Code Form under this License.</w:t>
      </w:r>
    </w:p>
    <w:p w14:paraId="567D5A4D" w14:textId="77777777" w:rsidR="00E91C74" w:rsidRDefault="00E91C74" w:rsidP="00E91C74">
      <w:pPr>
        <w:pStyle w:val="HTMLPreformatted"/>
        <w:rPr>
          <w:color w:val="000000"/>
        </w:rPr>
      </w:pPr>
    </w:p>
    <w:p w14:paraId="21FE2D5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2F1E35A1" w14:textId="77777777" w:rsidR="00E91C74" w:rsidRDefault="00E91C74" w:rsidP="00E91C74">
      <w:pPr>
        <w:pStyle w:val="HTMLPreformatted"/>
        <w:rPr>
          <w:color w:val="000000"/>
        </w:rPr>
      </w:pPr>
    </w:p>
    <w:p w14:paraId="34FC1ED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4738885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5ED2F76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the Covered Software. If the Larger Work is a combination of Covered</w:t>
      </w:r>
    </w:p>
    <w:p w14:paraId="5E68F73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Software with a work governed by one or more Secondary Licenses, and the</w:t>
      </w:r>
    </w:p>
    <w:p w14:paraId="7BDFDA0E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55BD415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License permits You to additionally distribute such Covered Software</w:t>
      </w:r>
    </w:p>
    <w:p w14:paraId="587FD8E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such Secondary License(s), so that the recipient of</w:t>
      </w:r>
    </w:p>
    <w:p w14:paraId="3BB1084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the Larger Work may, at their option, further distribute the Covered</w:t>
      </w:r>
    </w:p>
    <w:p w14:paraId="1196ACD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Software under the terms of either this License or such Secondary</w:t>
      </w:r>
    </w:p>
    <w:p w14:paraId="5C72487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License(s).</w:t>
      </w:r>
    </w:p>
    <w:p w14:paraId="2751ECB2" w14:textId="77777777" w:rsidR="00E91C74" w:rsidRDefault="00E91C74" w:rsidP="00E91C74">
      <w:pPr>
        <w:pStyle w:val="HTMLPreformatted"/>
        <w:rPr>
          <w:color w:val="000000"/>
        </w:rPr>
      </w:pPr>
    </w:p>
    <w:p w14:paraId="0CF233B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42B7DA03" w14:textId="77777777" w:rsidR="00E91C74" w:rsidRDefault="00E91C74" w:rsidP="00E91C74">
      <w:pPr>
        <w:pStyle w:val="HTMLPreformatted"/>
        <w:rPr>
          <w:color w:val="000000"/>
        </w:rPr>
      </w:pPr>
    </w:p>
    <w:p w14:paraId="223384B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</w:t>
      </w:r>
    </w:p>
    <w:p w14:paraId="2D76982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 or</w:t>
      </w:r>
    </w:p>
    <w:p w14:paraId="39B8C55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limitations of liability) contained within the Source Code Form of the</w:t>
      </w:r>
    </w:p>
    <w:p w14:paraId="0076C5DE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Software, except that You may alter any license notices to the</w:t>
      </w:r>
    </w:p>
    <w:p w14:paraId="6791786A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extent required to remedy known factual inaccuracies.</w:t>
      </w:r>
    </w:p>
    <w:p w14:paraId="52C55F23" w14:textId="77777777" w:rsidR="00E91C74" w:rsidRDefault="00E91C74" w:rsidP="00E91C74">
      <w:pPr>
        <w:pStyle w:val="HTMLPreformatted"/>
        <w:rPr>
          <w:color w:val="000000"/>
        </w:rPr>
      </w:pPr>
    </w:p>
    <w:p w14:paraId="78DFA4D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36C3D839" w14:textId="77777777" w:rsidR="00E91C74" w:rsidRDefault="00E91C74" w:rsidP="00E91C74">
      <w:pPr>
        <w:pStyle w:val="HTMLPreformatted"/>
        <w:rPr>
          <w:color w:val="000000"/>
        </w:rPr>
      </w:pPr>
    </w:p>
    <w:p w14:paraId="124ACFF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5B18CE4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61AD952A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5B40484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4C215B0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such warranty, support, indemnity, or liability obligation is offered by</w:t>
      </w:r>
    </w:p>
    <w:p w14:paraId="36AD0A5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You alone, and You hereby agree to indemnify every Contributor for any</w:t>
      </w:r>
    </w:p>
    <w:p w14:paraId="277237F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63D9FDC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3CEACA7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1664F52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3A1E3B3A" w14:textId="77777777" w:rsidR="00E91C74" w:rsidRDefault="00E91C74" w:rsidP="00E91C74">
      <w:pPr>
        <w:pStyle w:val="HTMLPreformatted"/>
        <w:rPr>
          <w:color w:val="000000"/>
        </w:rPr>
      </w:pPr>
    </w:p>
    <w:p w14:paraId="34D2FA4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1CD890AC" w14:textId="77777777" w:rsidR="00E91C74" w:rsidRDefault="00E91C74" w:rsidP="00E91C74">
      <w:pPr>
        <w:pStyle w:val="HTMLPreformatted"/>
        <w:rPr>
          <w:color w:val="000000"/>
        </w:rPr>
      </w:pPr>
    </w:p>
    <w:p w14:paraId="3B32DB4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2912B62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</w:t>
      </w:r>
    </w:p>
    <w:p w14:paraId="4DE349C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judicial order, or regulation then You must: (a) comply with the terms of</w:t>
      </w:r>
    </w:p>
    <w:p w14:paraId="2391BC3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this License to the maximum extent possible; and (b) describe the</w:t>
      </w:r>
    </w:p>
    <w:p w14:paraId="28EF80C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limitations and the code they affect. Such description must be placed in a</w:t>
      </w:r>
    </w:p>
    <w:p w14:paraId="072BF52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text file included with all distributions of the Covered Software under</w:t>
      </w:r>
    </w:p>
    <w:p w14:paraId="3C6804F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this License. Except to the extent prohibited by statute or regulation,</w:t>
      </w:r>
    </w:p>
    <w:p w14:paraId="7D92B1D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such description must be sufficiently detailed for a recipient of ordinary</w:t>
      </w:r>
    </w:p>
    <w:p w14:paraId="7FBCB36E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skill to be able to understand it.</w:t>
      </w:r>
    </w:p>
    <w:p w14:paraId="053C83C4" w14:textId="77777777" w:rsidR="00E91C74" w:rsidRDefault="00E91C74" w:rsidP="00E91C74">
      <w:pPr>
        <w:pStyle w:val="HTMLPreformatted"/>
        <w:rPr>
          <w:color w:val="000000"/>
        </w:rPr>
      </w:pPr>
    </w:p>
    <w:p w14:paraId="7D97B2F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3FB9B9D9" w14:textId="77777777" w:rsidR="00E91C74" w:rsidRDefault="00E91C74" w:rsidP="00E91C74">
      <w:pPr>
        <w:pStyle w:val="HTMLPreformatted"/>
        <w:rPr>
          <w:color w:val="000000"/>
        </w:rPr>
      </w:pPr>
    </w:p>
    <w:p w14:paraId="531B871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621A14E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1D9FFD4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1DC4DBE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2434BC2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explicitly and finally terminates Your grants, and (b) on an ongoing</w:t>
      </w:r>
    </w:p>
    <w:p w14:paraId="162212F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basis, if such Contributor fails to notify You of the non-compliance by</w:t>
      </w:r>
    </w:p>
    <w:p w14:paraId="343E1A1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 prior to 60 days after You have come back into</w:t>
      </w:r>
    </w:p>
    <w:p w14:paraId="4D7BE36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compliance.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</w:t>
      </w:r>
    </w:p>
    <w:p w14:paraId="24D0F59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reinstated on an ongoing basis if such Contributor notifies You of the</w:t>
      </w:r>
    </w:p>
    <w:p w14:paraId="7F695FCA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by some reasonable means, this is the first time You have</w:t>
      </w:r>
    </w:p>
    <w:p w14:paraId="088CB75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received notice of non-compliance with this License from such</w:t>
      </w:r>
    </w:p>
    <w:p w14:paraId="1962D1F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Contributor, and You become compliant prior to 30 days after Your receipt</w:t>
      </w:r>
    </w:p>
    <w:p w14:paraId="7F1E85A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of the notice.</w:t>
      </w:r>
    </w:p>
    <w:p w14:paraId="50FAB1C9" w14:textId="77777777" w:rsidR="00E91C74" w:rsidRDefault="00E91C74" w:rsidP="00E91C74">
      <w:pPr>
        <w:pStyle w:val="HTMLPreformatted"/>
        <w:rPr>
          <w:color w:val="000000"/>
        </w:rPr>
      </w:pPr>
    </w:p>
    <w:p w14:paraId="3C833C9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11B76AA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</w:t>
      </w:r>
    </w:p>
    <w:p w14:paraId="4482882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5EAE9FC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directly or indirectly infringes any patent, then the rights granted to</w:t>
      </w:r>
    </w:p>
    <w:p w14:paraId="6C33898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1030C94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2.1 of this License shall terminate.</w:t>
      </w:r>
    </w:p>
    <w:p w14:paraId="3AA687BA" w14:textId="77777777" w:rsidR="00E91C74" w:rsidRDefault="00E91C74" w:rsidP="00E91C74">
      <w:pPr>
        <w:pStyle w:val="HTMLPreformatted"/>
        <w:rPr>
          <w:color w:val="000000"/>
        </w:rPr>
      </w:pPr>
    </w:p>
    <w:p w14:paraId="21B1C9B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3C94D8A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3547A68E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18CD580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18B7A29F" w14:textId="77777777" w:rsidR="00E91C74" w:rsidRDefault="00E91C74" w:rsidP="00E91C74">
      <w:pPr>
        <w:pStyle w:val="HTMLPreformatted"/>
        <w:rPr>
          <w:color w:val="000000"/>
        </w:rPr>
      </w:pPr>
    </w:p>
    <w:p w14:paraId="57E6749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3F12D177" w14:textId="77777777" w:rsidR="00E91C74" w:rsidRDefault="00E91C74" w:rsidP="00E91C74">
      <w:pPr>
        <w:pStyle w:val="HTMLPreformatted"/>
        <w:rPr>
          <w:color w:val="000000"/>
        </w:rPr>
      </w:pPr>
    </w:p>
    <w:p w14:paraId="4FFAA68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"as is" basis,</w:t>
      </w:r>
    </w:p>
    <w:p w14:paraId="5DD49E1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without warranty of any kind, either expressed, implied, or statutory,</w:t>
      </w:r>
    </w:p>
    <w:p w14:paraId="40C249B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including, without limitation, warranties that the Covered Software is free</w:t>
      </w:r>
    </w:p>
    <w:p w14:paraId="7892345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of defects, merchantable, fit for a particular purpose or non-infringing.</w:t>
      </w:r>
    </w:p>
    <w:p w14:paraId="1BEEBF0E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The entire risk as to the quality and performance of the Covered Software</w:t>
      </w:r>
    </w:p>
    <w:p w14:paraId="312440A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is with You. Should any Covered Software prove defective in any </w:t>
      </w:r>
      <w:proofErr w:type="gramStart"/>
      <w:r>
        <w:rPr>
          <w:color w:val="000000"/>
        </w:rPr>
        <w:t>respect,</w:t>
      </w:r>
      <w:proofErr w:type="gramEnd"/>
    </w:p>
    <w:p w14:paraId="56D0DB7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You (not any Contributor) assume the cost of any necessary servicing,</w:t>
      </w:r>
    </w:p>
    <w:p w14:paraId="2581840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repair, or correction. This disclaimer of warranty constitutes an essential</w:t>
      </w:r>
    </w:p>
    <w:p w14:paraId="74B217A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part of this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</w:t>
      </w:r>
    </w:p>
    <w:p w14:paraId="6F41E36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this License except under this disclaimer.</w:t>
      </w:r>
    </w:p>
    <w:p w14:paraId="4DBD540F" w14:textId="77777777" w:rsidR="00E91C74" w:rsidRDefault="00E91C74" w:rsidP="00E91C74">
      <w:pPr>
        <w:pStyle w:val="HTMLPreformatted"/>
        <w:rPr>
          <w:color w:val="000000"/>
        </w:rPr>
      </w:pPr>
    </w:p>
    <w:p w14:paraId="734EB07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2CD4D073" w14:textId="77777777" w:rsidR="00E91C74" w:rsidRDefault="00E91C74" w:rsidP="00E91C74">
      <w:pPr>
        <w:pStyle w:val="HTMLPreformatted"/>
        <w:rPr>
          <w:color w:val="000000"/>
        </w:rPr>
      </w:pPr>
    </w:p>
    <w:p w14:paraId="7B4D922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69EC11B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206FB08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77D332B4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7C4D2E8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37FEFD1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C3FFB3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4D94B4E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5CEE13C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shall not apply to liability for death or personal injury resulting from</w:t>
      </w:r>
    </w:p>
    <w:p w14:paraId="3478D8A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such party's negligence to the extent applicable law prohibits such</w:t>
      </w:r>
    </w:p>
    <w:p w14:paraId="1B1BB2E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limitation. Some jurisdictions do not allow the exclusion or limitation of</w:t>
      </w:r>
    </w:p>
    <w:p w14:paraId="10ABA2B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incidental or consequential damages, so this exclusion and limitation may</w:t>
      </w:r>
    </w:p>
    <w:p w14:paraId="238DE29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not apply to You.</w:t>
      </w:r>
    </w:p>
    <w:p w14:paraId="153A2607" w14:textId="77777777" w:rsidR="00E91C74" w:rsidRDefault="00E91C74" w:rsidP="00E91C74">
      <w:pPr>
        <w:pStyle w:val="HTMLPreformatted"/>
        <w:rPr>
          <w:color w:val="000000"/>
        </w:rPr>
      </w:pPr>
    </w:p>
    <w:p w14:paraId="72D1A15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6F27C61F" w14:textId="77777777" w:rsidR="00E91C74" w:rsidRDefault="00E91C74" w:rsidP="00E91C74">
      <w:pPr>
        <w:pStyle w:val="HTMLPreformatted"/>
        <w:rPr>
          <w:color w:val="000000"/>
        </w:rPr>
      </w:pPr>
    </w:p>
    <w:p w14:paraId="63E8779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</w:t>
      </w:r>
    </w:p>
    <w:p w14:paraId="6840BE1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of a jurisdiction where the defendant maintains its principal place of</w:t>
      </w:r>
    </w:p>
    <w:p w14:paraId="16C930D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business and such litigation shall be governed by laws of that</w:t>
      </w:r>
    </w:p>
    <w:p w14:paraId="3F63F36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jurisdiction, without reference to its conflict-of-law provisions. Nothing</w:t>
      </w:r>
    </w:p>
    <w:p w14:paraId="787CEEC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in this Section shall prevent a party's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</w:t>
      </w:r>
    </w:p>
    <w:p w14:paraId="6BE17C5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.</w:t>
      </w:r>
    </w:p>
    <w:p w14:paraId="446C2864" w14:textId="77777777" w:rsidR="00E91C74" w:rsidRDefault="00E91C74" w:rsidP="00E91C74">
      <w:pPr>
        <w:pStyle w:val="HTMLPreformatted"/>
        <w:rPr>
          <w:color w:val="000000"/>
        </w:rPr>
      </w:pPr>
    </w:p>
    <w:p w14:paraId="045657E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7F75F427" w14:textId="77777777" w:rsidR="00E91C74" w:rsidRDefault="00E91C74" w:rsidP="00E91C74">
      <w:pPr>
        <w:pStyle w:val="HTMLPreformatted"/>
        <w:rPr>
          <w:color w:val="000000"/>
        </w:rPr>
      </w:pPr>
    </w:p>
    <w:p w14:paraId="6B247CD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</w:t>
      </w:r>
    </w:p>
    <w:p w14:paraId="71D5597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matter hereof. If any provision of this License is held to be</w:t>
      </w:r>
    </w:p>
    <w:p w14:paraId="20D6B1C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unenforceable, such provision shall be reformed only to the extent</w:t>
      </w:r>
    </w:p>
    <w:p w14:paraId="676E0C8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necessary to make it enforceable. Any law or regulation which provides that</w:t>
      </w:r>
    </w:p>
    <w:p w14:paraId="03E2B77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the language of a contract shall be construed against the drafter shall not</w:t>
      </w:r>
    </w:p>
    <w:p w14:paraId="2BA3FFD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be used to construe this License against a Contributor.</w:t>
      </w:r>
    </w:p>
    <w:p w14:paraId="4D9B48ED" w14:textId="77777777" w:rsidR="00E91C74" w:rsidRDefault="00E91C74" w:rsidP="00E91C74">
      <w:pPr>
        <w:pStyle w:val="HTMLPreformatted"/>
        <w:rPr>
          <w:color w:val="000000"/>
        </w:rPr>
      </w:pPr>
    </w:p>
    <w:p w14:paraId="59499A2B" w14:textId="77777777" w:rsidR="00E91C74" w:rsidRDefault="00E91C74" w:rsidP="00E91C74">
      <w:pPr>
        <w:pStyle w:val="HTMLPreformatted"/>
        <w:rPr>
          <w:color w:val="000000"/>
        </w:rPr>
      </w:pPr>
    </w:p>
    <w:p w14:paraId="77AC36F0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24C494CB" w14:textId="77777777" w:rsidR="00E91C74" w:rsidRDefault="00E91C74" w:rsidP="00E91C74">
      <w:pPr>
        <w:pStyle w:val="HTMLPreformatted"/>
        <w:rPr>
          <w:color w:val="000000"/>
        </w:rPr>
      </w:pPr>
    </w:p>
    <w:p w14:paraId="248CF01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4DE43D22" w14:textId="77777777" w:rsidR="00E91C74" w:rsidRDefault="00E91C74" w:rsidP="00E91C74">
      <w:pPr>
        <w:pStyle w:val="HTMLPreformatted"/>
        <w:rPr>
          <w:color w:val="000000"/>
        </w:rPr>
      </w:pPr>
    </w:p>
    <w:p w14:paraId="480A2ED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49B31697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767672B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391B20A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60C1A387" w14:textId="77777777" w:rsidR="00E91C74" w:rsidRDefault="00E91C74" w:rsidP="00E91C74">
      <w:pPr>
        <w:pStyle w:val="HTMLPreformatted"/>
        <w:rPr>
          <w:color w:val="000000"/>
        </w:rPr>
      </w:pPr>
    </w:p>
    <w:p w14:paraId="7FAB569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6B25FC47" w14:textId="77777777" w:rsidR="00E91C74" w:rsidRDefault="00E91C74" w:rsidP="00E91C74">
      <w:pPr>
        <w:pStyle w:val="HTMLPreformatted"/>
        <w:rPr>
          <w:color w:val="000000"/>
        </w:rPr>
      </w:pPr>
    </w:p>
    <w:p w14:paraId="2B4C21C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</w:t>
      </w:r>
    </w:p>
    <w:p w14:paraId="22B7F3F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of the License under which You originally received the Covered Software,</w:t>
      </w:r>
    </w:p>
    <w:p w14:paraId="0616C7B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or under the terms of any subsequent version published by the license</w:t>
      </w:r>
    </w:p>
    <w:p w14:paraId="32F946F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20238EFA" w14:textId="77777777" w:rsidR="00E91C74" w:rsidRDefault="00E91C74" w:rsidP="00E91C74">
      <w:pPr>
        <w:pStyle w:val="HTMLPreformatted"/>
        <w:rPr>
          <w:color w:val="000000"/>
        </w:rPr>
      </w:pPr>
    </w:p>
    <w:p w14:paraId="0F30D73A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5FBD8DB5" w14:textId="77777777" w:rsidR="00E91C74" w:rsidRDefault="00E91C74" w:rsidP="00E91C74">
      <w:pPr>
        <w:pStyle w:val="HTMLPreformatted"/>
        <w:rPr>
          <w:color w:val="000000"/>
        </w:rPr>
      </w:pPr>
    </w:p>
    <w:p w14:paraId="05F2371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38383B2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</w:t>
      </w:r>
    </w:p>
    <w:p w14:paraId="60414FA8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modified version of this License if you rename the license and remove</w:t>
      </w:r>
    </w:p>
    <w:p w14:paraId="4499C4BC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any references to the name of the license steward (except to note that</w:t>
      </w:r>
    </w:p>
    <w:p w14:paraId="5A1D3EEE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such modified license differs from this License).</w:t>
      </w:r>
    </w:p>
    <w:p w14:paraId="2F041A1C" w14:textId="77777777" w:rsidR="00E91C74" w:rsidRDefault="00E91C74" w:rsidP="00E91C74">
      <w:pPr>
        <w:pStyle w:val="HTMLPreformatted"/>
        <w:rPr>
          <w:color w:val="000000"/>
        </w:rPr>
      </w:pPr>
    </w:p>
    <w:p w14:paraId="4B6A825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5017C34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Licenses If You choose to distribute Source Code Form that is</w:t>
      </w:r>
    </w:p>
    <w:p w14:paraId="3AAAB1E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Incompatible With Secondary Licenses under the terms of this version of</w:t>
      </w:r>
    </w:p>
    <w:p w14:paraId="4177356B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the License, the notice described in Exhibit B of this License must be</w:t>
      </w:r>
    </w:p>
    <w:p w14:paraId="15492F8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attached.</w:t>
      </w:r>
    </w:p>
    <w:p w14:paraId="33B1FA5B" w14:textId="77777777" w:rsidR="00E91C74" w:rsidRDefault="00E91C74" w:rsidP="00E91C74">
      <w:pPr>
        <w:pStyle w:val="HTMLPreformatted"/>
        <w:rPr>
          <w:color w:val="000000"/>
        </w:rPr>
      </w:pPr>
    </w:p>
    <w:p w14:paraId="4DDE4F7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649C9E31" w14:textId="77777777" w:rsidR="00E91C74" w:rsidRDefault="00E91C74" w:rsidP="00E91C74">
      <w:pPr>
        <w:pStyle w:val="HTMLPreformatted"/>
        <w:rPr>
          <w:color w:val="000000"/>
        </w:rPr>
      </w:pPr>
    </w:p>
    <w:p w14:paraId="676D9C95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731CF7B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3957FD6D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7FA1FF4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04CA7DD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674971B2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079BB167" w14:textId="77777777" w:rsidR="00E91C74" w:rsidRDefault="00E91C74" w:rsidP="00E91C74">
      <w:pPr>
        <w:pStyle w:val="HTMLPreformatted"/>
        <w:rPr>
          <w:color w:val="000000"/>
        </w:rPr>
      </w:pPr>
    </w:p>
    <w:p w14:paraId="7AF179EE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</w:t>
      </w:r>
    </w:p>
    <w:p w14:paraId="1CDFA48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then You may include the notice in a location (such as a LICENSE file in a</w:t>
      </w:r>
    </w:p>
    <w:p w14:paraId="4AB7E60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relevant directory) where a recipient would be likely to look for such a</w:t>
      </w:r>
    </w:p>
    <w:p w14:paraId="0C004E3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notice.</w:t>
      </w:r>
    </w:p>
    <w:p w14:paraId="02C6871B" w14:textId="77777777" w:rsidR="00E91C74" w:rsidRDefault="00E91C74" w:rsidP="00E91C74">
      <w:pPr>
        <w:pStyle w:val="HTMLPreformatted"/>
        <w:rPr>
          <w:color w:val="000000"/>
        </w:rPr>
      </w:pPr>
    </w:p>
    <w:p w14:paraId="1539BD79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63269A4E" w14:textId="77777777" w:rsidR="00E91C74" w:rsidRDefault="00E91C74" w:rsidP="00E91C74">
      <w:pPr>
        <w:pStyle w:val="HTMLPreformatted"/>
        <w:rPr>
          <w:color w:val="000000"/>
        </w:rPr>
      </w:pPr>
    </w:p>
    <w:p w14:paraId="5AFAA0E3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5BFB1CA6" w14:textId="77777777" w:rsidR="00E91C74" w:rsidRDefault="00E91C74" w:rsidP="00E91C74">
      <w:pPr>
        <w:pStyle w:val="HTMLPreformatted"/>
        <w:rPr>
          <w:color w:val="000000"/>
        </w:rPr>
      </w:pPr>
    </w:p>
    <w:p w14:paraId="4B86F3A1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"Incompatible</w:t>
      </w:r>
    </w:p>
    <w:p w14:paraId="133D53D6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Licenses", as defined by</w:t>
      </w:r>
    </w:p>
    <w:p w14:paraId="32C6053F" w14:textId="77777777" w:rsidR="00E91C74" w:rsidRDefault="00E91C74" w:rsidP="00E91C74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0F632211" w14:textId="77777777" w:rsidR="004277A5" w:rsidRPr="00E91C74" w:rsidRDefault="004277A5" w:rsidP="00E91C74"/>
    <w:sectPr w:rsidR="004277A5" w:rsidRPr="00E91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1520A1"/>
    <w:rsid w:val="00214D30"/>
    <w:rsid w:val="00280A10"/>
    <w:rsid w:val="00393FDF"/>
    <w:rsid w:val="003C3325"/>
    <w:rsid w:val="003D7434"/>
    <w:rsid w:val="0042763E"/>
    <w:rsid w:val="004277A5"/>
    <w:rsid w:val="004A1175"/>
    <w:rsid w:val="005447C2"/>
    <w:rsid w:val="00660771"/>
    <w:rsid w:val="008E16EA"/>
    <w:rsid w:val="00964BD4"/>
    <w:rsid w:val="00AB07C8"/>
    <w:rsid w:val="00B37221"/>
    <w:rsid w:val="00BD78D3"/>
    <w:rsid w:val="00C97081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2376</Words>
  <Characters>13546</Characters>
  <DocSecurity>0</DocSecurity>
  <Lines>112</Lines>
  <Paragraphs>31</Paragraphs>
  <ScaleCrop>false</ScaleCrop>
  <Company/>
  <LinksUpToDate>false</LinksUpToDate>
  <CharactersWithSpaces>15891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2022-12-22T17:21:00Z</dcterms:created>
  <dcterms:modified xsi:type="dcterms:W3CDTF">2022-12-22T17:21:00Z</dcterms:modified>
</cp:coreProperties>
</file>